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EE" w:rsidRPr="00F542DE" w:rsidRDefault="00F542DE" w:rsidP="00F542DE">
      <w:pPr>
        <w:jc w:val="center"/>
        <w:rPr>
          <w:b/>
          <w:sz w:val="32"/>
          <w:szCs w:val="32"/>
        </w:rPr>
      </w:pPr>
      <w:r>
        <w:rPr>
          <w:b/>
          <w:sz w:val="32"/>
          <w:szCs w:val="32"/>
        </w:rPr>
        <w:t xml:space="preserve">9.  </w:t>
      </w:r>
      <w:r w:rsidRPr="00F542DE">
        <w:rPr>
          <w:b/>
          <w:sz w:val="32"/>
          <w:szCs w:val="32"/>
        </w:rPr>
        <w:t>“EMPOWERED FOR DESTINY”</w:t>
      </w:r>
    </w:p>
    <w:p w:rsidR="00F542DE" w:rsidRDefault="00F542DE"/>
    <w:p w:rsidR="00655B6A" w:rsidRDefault="00655B6A"/>
    <w:p w:rsidR="001C5BEE" w:rsidRDefault="00F542DE" w:rsidP="000059BF">
      <w:pPr>
        <w:tabs>
          <w:tab w:val="left" w:pos="1800"/>
        </w:tabs>
      </w:pPr>
      <w:r>
        <w:rPr>
          <w:b/>
        </w:rPr>
        <w:t xml:space="preserve">Section </w:t>
      </w:r>
      <w:smartTag w:uri="urn:schemas-microsoft-com:office:smarttags" w:element="stockticker">
        <w:r>
          <w:rPr>
            <w:b/>
          </w:rPr>
          <w:t>III</w:t>
        </w:r>
      </w:smartTag>
      <w:r w:rsidR="001C5BEE" w:rsidRPr="00462E4D">
        <w:rPr>
          <w:b/>
        </w:rPr>
        <w:t>:</w:t>
      </w:r>
      <w:r w:rsidR="001C5BEE">
        <w:tab/>
      </w:r>
      <w:r>
        <w:t xml:space="preserve">THE </w:t>
      </w:r>
      <w:smartTag w:uri="urn:schemas-microsoft-com:office:smarttags" w:element="stockticker">
        <w:r>
          <w:t>PLAN</w:t>
        </w:r>
      </w:smartTag>
      <w:r>
        <w:t xml:space="preserve"> ORGANIZED</w:t>
      </w:r>
    </w:p>
    <w:p w:rsidR="001C5BEE" w:rsidRDefault="001C5BEE" w:rsidP="000059BF">
      <w:pPr>
        <w:tabs>
          <w:tab w:val="left" w:pos="1800"/>
        </w:tabs>
      </w:pPr>
      <w:r w:rsidRPr="00462E4D">
        <w:rPr>
          <w:b/>
        </w:rPr>
        <w:t>Biblical Basis:</w:t>
      </w:r>
      <w:r>
        <w:tab/>
      </w:r>
      <w:r w:rsidR="00457D6D">
        <w:t>Leviticus</w:t>
      </w:r>
    </w:p>
    <w:p w:rsidR="00F55320" w:rsidRDefault="000059BF" w:rsidP="000059BF">
      <w:pPr>
        <w:tabs>
          <w:tab w:val="left" w:pos="1800"/>
        </w:tabs>
      </w:pPr>
      <w:r w:rsidRPr="00462E4D">
        <w:rPr>
          <w:b/>
        </w:rPr>
        <w:t>Objective:</w:t>
      </w:r>
      <w:r>
        <w:tab/>
        <w:t xml:space="preserve">That </w:t>
      </w:r>
      <w:r w:rsidR="00457D6D">
        <w:t xml:space="preserve">each class member will recognize from the book of Leviticus that </w:t>
      </w:r>
      <w:r w:rsidR="00457D6D">
        <w:tab/>
        <w:t xml:space="preserve">atonement was God’s provision to empower a sinful </w:t>
      </w:r>
      <w:smartTag w:uri="urn:schemas-microsoft-com:office:smarttags" w:element="country-region">
        <w:smartTag w:uri="urn:schemas-microsoft-com:office:smarttags" w:element="place">
          <w:r w:rsidR="00457D6D">
            <w:t>Israel</w:t>
          </w:r>
        </w:smartTag>
      </w:smartTag>
      <w:r w:rsidR="00457D6D">
        <w:t xml:space="preserve"> to fulfill the </w:t>
      </w:r>
      <w:r w:rsidR="00457D6D">
        <w:tab/>
        <w:t>blessing she was destined to be.</w:t>
      </w:r>
    </w:p>
    <w:p w:rsidR="00800FDD" w:rsidRDefault="00800FDD"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0059BF" w:rsidRDefault="00457D6D" w:rsidP="000059BF">
      <w:pPr>
        <w:tabs>
          <w:tab w:val="left" w:pos="1800"/>
        </w:tabs>
      </w:pPr>
      <w:smartTag w:uri="urn:schemas-microsoft-com:office:smarttags" w:element="country-region">
        <w:smartTag w:uri="urn:schemas-microsoft-com:office:smarttags" w:element="place">
          <w:r>
            <w:t>Israel</w:t>
          </w:r>
        </w:smartTag>
      </w:smartTag>
      <w:r>
        <w:t xml:space="preserve"> was on her way</w:t>
      </w:r>
      <w:r w:rsidR="00E56CFE">
        <w:t xml:space="preserve"> to fulfill her God-ordained destiny to be a blessing to all people.  Through able leadership she was organized and disciplined.  The Lord provided for her and helped her to remember her past as well as her purpose.  But sin and evil wa</w:t>
      </w:r>
      <w:r w:rsidR="00F542DE">
        <w:t>s</w:t>
      </w:r>
      <w:r w:rsidR="00E56CFE">
        <w:t xml:space="preserve"> as much a part of the Israelite experience as that of non-Godly people.  Evil was real; Satan’s power was real!  Being God’s chosen people did not exclude </w:t>
      </w:r>
      <w:smartTag w:uri="urn:schemas-microsoft-com:office:smarttags" w:element="country-region">
        <w:smartTag w:uri="urn:schemas-microsoft-com:office:smarttags" w:element="place">
          <w:r w:rsidR="00E56CFE">
            <w:t>Israel</w:t>
          </w:r>
        </w:smartTag>
      </w:smartTag>
      <w:r w:rsidR="00E56CFE">
        <w:t xml:space="preserve"> from the temptations and wickedness of sin.</w:t>
      </w:r>
    </w:p>
    <w:p w:rsidR="00E56CFE" w:rsidRDefault="00E56CFE" w:rsidP="000059BF">
      <w:pPr>
        <w:tabs>
          <w:tab w:val="left" w:pos="1800"/>
        </w:tabs>
      </w:pPr>
    </w:p>
    <w:p w:rsidR="00E56CFE" w:rsidRDefault="00E56CFE" w:rsidP="000059BF">
      <w:pPr>
        <w:tabs>
          <w:tab w:val="left" w:pos="1800"/>
        </w:tabs>
      </w:pPr>
      <w:r>
        <w:t xml:space="preserve">If </w:t>
      </w:r>
      <w:smartTag w:uri="urn:schemas-microsoft-com:office:smarttags" w:element="country-region">
        <w:smartTag w:uri="urn:schemas-microsoft-com:office:smarttags" w:element="place">
          <w:r>
            <w:t>Israel</w:t>
          </w:r>
        </w:smartTag>
      </w:smartTag>
      <w:r>
        <w:t xml:space="preserve"> became preoccupied with her own guilt and broken relationship with Almighty God, how then could she be used to meet the needs of the world about her?  How would God deal with </w:t>
      </w:r>
      <w:smartTag w:uri="urn:schemas-microsoft-com:office:smarttags" w:element="country-region">
        <w:smartTag w:uri="urn:schemas-microsoft-com:office:smarttags" w:element="place">
          <w:r>
            <w:t>Israel</w:t>
          </w:r>
        </w:smartTag>
      </w:smartTag>
      <w:r>
        <w:t xml:space="preserve">’s sin?  Among all the factors which the Lord introduced to help </w:t>
      </w:r>
      <w:smartTag w:uri="urn:schemas-microsoft-com:office:smarttags" w:element="country-region">
        <w:smartTag w:uri="urn:schemas-microsoft-com:office:smarttags" w:element="place">
          <w:r>
            <w:t>Israel</w:t>
          </w:r>
        </w:smartTag>
      </w:smartTag>
      <w:r>
        <w:t xml:space="preserve"> toward a “realized destiny,” nothing was more significant than the institution of atonement.  The atonement was designed by God to empower </w:t>
      </w:r>
      <w:smartTag w:uri="urn:schemas-microsoft-com:office:smarttags" w:element="country-region">
        <w:smartTag w:uri="urn:schemas-microsoft-com:office:smarttags" w:element="place">
          <w:r>
            <w:t>Israel</w:t>
          </w:r>
        </w:smartTag>
      </w:smartTag>
      <w:r>
        <w:t xml:space="preserve"> to deal with her own shortcomings and sin</w:t>
      </w:r>
      <w:r w:rsidR="00C23325">
        <w:t>s</w:t>
      </w:r>
      <w:r>
        <w:t xml:space="preserve"> in order that she might “be a blessing.”</w:t>
      </w:r>
    </w:p>
    <w:p w:rsidR="00F55320" w:rsidRDefault="00F55320" w:rsidP="000059BF">
      <w:pPr>
        <w:tabs>
          <w:tab w:val="left" w:pos="1800"/>
        </w:tabs>
      </w:pPr>
    </w:p>
    <w:p w:rsidR="00800FDD" w:rsidRDefault="00800FDD" w:rsidP="000059BF">
      <w:pPr>
        <w:tabs>
          <w:tab w:val="left" w:pos="1800"/>
        </w:tabs>
      </w:pPr>
    </w:p>
    <w:p w:rsidR="00367B63" w:rsidRPr="00462E4D" w:rsidRDefault="000059BF" w:rsidP="00367B63">
      <w:pPr>
        <w:tabs>
          <w:tab w:val="left" w:pos="1800"/>
        </w:tabs>
        <w:rPr>
          <w:b/>
        </w:rPr>
      </w:pPr>
      <w:r w:rsidRPr="00462E4D">
        <w:rPr>
          <w:b/>
        </w:rPr>
        <w:t xml:space="preserve">I.  </w:t>
      </w:r>
      <w:smartTag w:uri="urn:schemas-microsoft-com:office:smarttags" w:element="country-region">
        <w:smartTag w:uri="urn:schemas-microsoft-com:office:smarttags" w:element="place">
          <w:r w:rsidR="00E56CFE">
            <w:rPr>
              <w:b/>
            </w:rPr>
            <w:t>ISRAEL</w:t>
          </w:r>
        </w:smartTag>
      </w:smartTag>
      <w:r w:rsidR="00E56CFE">
        <w:rPr>
          <w:b/>
        </w:rPr>
        <w:t>’S CALL TO FULFILL A DESTINY</w:t>
      </w:r>
    </w:p>
    <w:p w:rsidR="00367B63" w:rsidRDefault="00367B63" w:rsidP="00367B63">
      <w:pPr>
        <w:tabs>
          <w:tab w:val="left" w:pos="1800"/>
        </w:tabs>
      </w:pPr>
    </w:p>
    <w:p w:rsidR="00367B63" w:rsidRDefault="00367B63" w:rsidP="00BF28A1">
      <w:pPr>
        <w:tabs>
          <w:tab w:val="left" w:pos="360"/>
          <w:tab w:val="left" w:pos="720"/>
          <w:tab w:val="left" w:pos="1080"/>
          <w:tab w:val="left" w:pos="1440"/>
          <w:tab w:val="left" w:pos="1800"/>
          <w:tab w:val="left" w:pos="2160"/>
        </w:tabs>
      </w:pPr>
      <w:r>
        <w:tab/>
        <w:t>A.</w:t>
      </w:r>
      <w:r>
        <w:tab/>
      </w:r>
      <w:r w:rsidR="00E56CFE">
        <w:t>The problem of the ages.</w:t>
      </w:r>
    </w:p>
    <w:p w:rsidR="00E56CFE" w:rsidRDefault="00E56CFE" w:rsidP="00BF28A1">
      <w:pPr>
        <w:tabs>
          <w:tab w:val="left" w:pos="360"/>
          <w:tab w:val="left" w:pos="720"/>
          <w:tab w:val="left" w:pos="1080"/>
          <w:tab w:val="left" w:pos="1440"/>
          <w:tab w:val="left" w:pos="1800"/>
          <w:tab w:val="left" w:pos="2160"/>
        </w:tabs>
      </w:pPr>
    </w:p>
    <w:p w:rsidR="00E56CFE" w:rsidRDefault="00E56CFE" w:rsidP="00BF28A1">
      <w:pPr>
        <w:tabs>
          <w:tab w:val="left" w:pos="360"/>
          <w:tab w:val="left" w:pos="720"/>
          <w:tab w:val="left" w:pos="1080"/>
          <w:tab w:val="left" w:pos="1440"/>
          <w:tab w:val="left" w:pos="1800"/>
          <w:tab w:val="left" w:pos="2160"/>
        </w:tabs>
      </w:pPr>
      <w:r>
        <w:tab/>
      </w:r>
      <w:r>
        <w:tab/>
        <w:t>1.</w:t>
      </w:r>
      <w:r>
        <w:tab/>
        <w:t>Review once</w:t>
      </w:r>
      <w:r w:rsidR="00F542DE">
        <w:t xml:space="preserve"> again Genesis 3:6,7,24.  What wa</w:t>
      </w:r>
      <w:r>
        <w:t>s the problem that face</w:t>
      </w:r>
      <w:r w:rsidR="00F542DE">
        <w:t>d</w:t>
      </w:r>
      <w:r>
        <w:t xml:space="preserve"> all humanity?</w:t>
      </w:r>
    </w:p>
    <w:p w:rsidR="00E56CFE" w:rsidRDefault="00E56CFE" w:rsidP="00BF28A1">
      <w:pPr>
        <w:tabs>
          <w:tab w:val="left" w:pos="360"/>
          <w:tab w:val="left" w:pos="720"/>
          <w:tab w:val="left" w:pos="1080"/>
          <w:tab w:val="left" w:pos="1440"/>
          <w:tab w:val="left" w:pos="1800"/>
          <w:tab w:val="left" w:pos="2160"/>
        </w:tabs>
      </w:pPr>
    </w:p>
    <w:p w:rsidR="00E56CFE" w:rsidRDefault="00E56CFE" w:rsidP="00BF28A1">
      <w:pPr>
        <w:tabs>
          <w:tab w:val="left" w:pos="360"/>
          <w:tab w:val="left" w:pos="720"/>
          <w:tab w:val="left" w:pos="1080"/>
          <w:tab w:val="left" w:pos="1440"/>
          <w:tab w:val="left" w:pos="1800"/>
          <w:tab w:val="left" w:pos="2160"/>
        </w:tabs>
      </w:pPr>
    </w:p>
    <w:p w:rsidR="00E56CFE" w:rsidRDefault="00E56CFE" w:rsidP="00BF28A1">
      <w:pPr>
        <w:tabs>
          <w:tab w:val="left" w:pos="360"/>
          <w:tab w:val="left" w:pos="720"/>
          <w:tab w:val="left" w:pos="1080"/>
          <w:tab w:val="left" w:pos="1440"/>
          <w:tab w:val="left" w:pos="1800"/>
          <w:tab w:val="left" w:pos="2160"/>
        </w:tabs>
      </w:pPr>
    </w:p>
    <w:p w:rsidR="00E56CFE" w:rsidRDefault="00E56CFE" w:rsidP="00BF28A1">
      <w:pPr>
        <w:tabs>
          <w:tab w:val="left" w:pos="360"/>
          <w:tab w:val="left" w:pos="720"/>
          <w:tab w:val="left" w:pos="1080"/>
          <w:tab w:val="left" w:pos="1440"/>
          <w:tab w:val="left" w:pos="1800"/>
          <w:tab w:val="left" w:pos="2160"/>
        </w:tabs>
      </w:pPr>
      <w:r>
        <w:tab/>
      </w:r>
      <w:r>
        <w:tab/>
        <w:t>2.</w:t>
      </w:r>
      <w:r>
        <w:tab/>
        <w:t xml:space="preserve">What promise </w:t>
      </w:r>
      <w:r w:rsidR="00F542DE">
        <w:t>did</w:t>
      </w:r>
      <w:r>
        <w:t xml:space="preserve"> God make that </w:t>
      </w:r>
      <w:r w:rsidR="00F542DE">
        <w:t>gave</w:t>
      </w:r>
      <w:r>
        <w:t xml:space="preserve"> hope to mankind?  (Gen 3:15)</w:t>
      </w:r>
    </w:p>
    <w:p w:rsidR="00D42BEA" w:rsidRDefault="00D42BEA" w:rsidP="00BF28A1">
      <w:pPr>
        <w:tabs>
          <w:tab w:val="left" w:pos="360"/>
          <w:tab w:val="left" w:pos="720"/>
          <w:tab w:val="left" w:pos="1080"/>
          <w:tab w:val="left" w:pos="1440"/>
          <w:tab w:val="left" w:pos="1800"/>
          <w:tab w:val="left" w:pos="2160"/>
        </w:tabs>
      </w:pPr>
    </w:p>
    <w:p w:rsidR="00D42BEA" w:rsidRDefault="00D42BEA" w:rsidP="00BF28A1">
      <w:pPr>
        <w:tabs>
          <w:tab w:val="left" w:pos="360"/>
          <w:tab w:val="left" w:pos="720"/>
          <w:tab w:val="left" w:pos="1080"/>
          <w:tab w:val="left" w:pos="1440"/>
          <w:tab w:val="left" w:pos="1800"/>
          <w:tab w:val="left" w:pos="2160"/>
        </w:tabs>
      </w:pPr>
    </w:p>
    <w:p w:rsidR="00D42BEA" w:rsidRDefault="00D42BEA" w:rsidP="00BF28A1">
      <w:pPr>
        <w:tabs>
          <w:tab w:val="left" w:pos="360"/>
          <w:tab w:val="left" w:pos="720"/>
          <w:tab w:val="left" w:pos="1080"/>
          <w:tab w:val="left" w:pos="1440"/>
          <w:tab w:val="left" w:pos="1800"/>
          <w:tab w:val="left" w:pos="2160"/>
        </w:tabs>
      </w:pPr>
    </w:p>
    <w:p w:rsidR="00D42BEA" w:rsidRDefault="00D42BEA" w:rsidP="00BF28A1">
      <w:pPr>
        <w:tabs>
          <w:tab w:val="left" w:pos="360"/>
          <w:tab w:val="left" w:pos="720"/>
          <w:tab w:val="left" w:pos="1080"/>
          <w:tab w:val="left" w:pos="1440"/>
          <w:tab w:val="left" w:pos="1800"/>
          <w:tab w:val="left" w:pos="2160"/>
        </w:tabs>
      </w:pPr>
      <w:r>
        <w:tab/>
        <w:t>B.</w:t>
      </w:r>
      <w:r>
        <w:tab/>
        <w:t>The plan of the ages.</w:t>
      </w:r>
    </w:p>
    <w:p w:rsidR="00D42BEA" w:rsidRDefault="00D42BEA" w:rsidP="00BF28A1">
      <w:pPr>
        <w:tabs>
          <w:tab w:val="left" w:pos="360"/>
          <w:tab w:val="left" w:pos="720"/>
          <w:tab w:val="left" w:pos="1080"/>
          <w:tab w:val="left" w:pos="1440"/>
          <w:tab w:val="left" w:pos="1800"/>
          <w:tab w:val="left" w:pos="2160"/>
        </w:tabs>
      </w:pPr>
    </w:p>
    <w:p w:rsidR="00D42BEA" w:rsidRDefault="00D42BEA" w:rsidP="00BF28A1">
      <w:pPr>
        <w:tabs>
          <w:tab w:val="left" w:pos="360"/>
          <w:tab w:val="left" w:pos="720"/>
          <w:tab w:val="left" w:pos="1080"/>
          <w:tab w:val="left" w:pos="1440"/>
          <w:tab w:val="left" w:pos="1800"/>
          <w:tab w:val="left" w:pos="2160"/>
        </w:tabs>
      </w:pPr>
      <w:r>
        <w:tab/>
      </w:r>
      <w:r>
        <w:tab/>
        <w:t>1.</w:t>
      </w:r>
      <w:r>
        <w:tab/>
        <w:t xml:space="preserve">How </w:t>
      </w:r>
      <w:r w:rsidR="00F542DE">
        <w:t>did</w:t>
      </w:r>
      <w:r>
        <w:t xml:space="preserve"> that promise begin to take on historical reality toward its fulfillment?</w:t>
      </w:r>
    </w:p>
    <w:p w:rsidR="00D42BEA" w:rsidRDefault="00D42BEA" w:rsidP="00BF28A1">
      <w:pPr>
        <w:tabs>
          <w:tab w:val="left" w:pos="360"/>
          <w:tab w:val="left" w:pos="720"/>
          <w:tab w:val="left" w:pos="1080"/>
          <w:tab w:val="left" w:pos="1440"/>
          <w:tab w:val="left" w:pos="1800"/>
          <w:tab w:val="left" w:pos="2160"/>
        </w:tabs>
      </w:pPr>
      <w:r>
        <w:tab/>
      </w:r>
      <w:r>
        <w:tab/>
      </w:r>
      <w:r>
        <w:tab/>
        <w:t>(Gen 12:1-3; Acts 3:25-26)</w:t>
      </w:r>
    </w:p>
    <w:p w:rsidR="00D42BEA" w:rsidRDefault="00D42BEA" w:rsidP="00BF28A1">
      <w:pPr>
        <w:tabs>
          <w:tab w:val="left" w:pos="360"/>
          <w:tab w:val="left" w:pos="720"/>
          <w:tab w:val="left" w:pos="1080"/>
          <w:tab w:val="left" w:pos="1440"/>
          <w:tab w:val="left" w:pos="1800"/>
          <w:tab w:val="left" w:pos="2160"/>
        </w:tabs>
      </w:pPr>
    </w:p>
    <w:p w:rsidR="00D42BEA" w:rsidRDefault="00D42BEA" w:rsidP="00BF28A1">
      <w:pPr>
        <w:tabs>
          <w:tab w:val="left" w:pos="360"/>
          <w:tab w:val="left" w:pos="720"/>
          <w:tab w:val="left" w:pos="1080"/>
          <w:tab w:val="left" w:pos="1440"/>
          <w:tab w:val="left" w:pos="1800"/>
          <w:tab w:val="left" w:pos="2160"/>
        </w:tabs>
      </w:pPr>
    </w:p>
    <w:p w:rsidR="00D42BEA" w:rsidRDefault="00D42BEA" w:rsidP="00BF28A1">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r>
      <w:r>
        <w:tab/>
        <w:t>2.</w:t>
      </w:r>
      <w:r>
        <w:tab/>
        <w:t xml:space="preserve">What </w:t>
      </w:r>
      <w:r w:rsidR="00F542DE">
        <w:t>did</w:t>
      </w:r>
      <w:r>
        <w:t xml:space="preserve"> God do to designate </w:t>
      </w:r>
      <w:smartTag w:uri="urn:schemas-microsoft-com:office:smarttags" w:element="country-region">
        <w:smartTag w:uri="urn:schemas-microsoft-com:office:smarttags" w:element="place">
          <w:r>
            <w:t>Israel</w:t>
          </w:r>
        </w:smartTag>
      </w:smartTag>
      <w:r>
        <w:t xml:space="preserve"> </w:t>
      </w:r>
      <w:r w:rsidR="00F542DE">
        <w:t xml:space="preserve">as </w:t>
      </w:r>
      <w:r>
        <w:t xml:space="preserve">the instrument whereby the world will be </w:t>
      </w:r>
      <w:r>
        <w:tab/>
      </w:r>
      <w:r>
        <w:tab/>
      </w:r>
      <w:r>
        <w:tab/>
      </w:r>
      <w:r>
        <w:tab/>
        <w:t>blessed?  (Gen 17:1-8; 26:3-5)</w:t>
      </w:r>
    </w:p>
    <w:p w:rsidR="00462E4D" w:rsidRDefault="00462E4D" w:rsidP="00D42BEA">
      <w:pPr>
        <w:tabs>
          <w:tab w:val="left" w:pos="360"/>
          <w:tab w:val="left" w:pos="720"/>
          <w:tab w:val="left" w:pos="1080"/>
          <w:tab w:val="left" w:pos="1440"/>
          <w:tab w:val="left" w:pos="1800"/>
          <w:tab w:val="left" w:pos="2160"/>
        </w:tabs>
      </w:pPr>
      <w:r w:rsidRPr="00655B6A">
        <w:rPr>
          <w:b/>
        </w:rPr>
        <w:lastRenderedPageBreak/>
        <w:t>II.</w:t>
      </w:r>
      <w:r w:rsidRPr="00655B6A">
        <w:rPr>
          <w:b/>
        </w:rPr>
        <w:tab/>
      </w:r>
      <w:smartTag w:uri="urn:schemas-microsoft-com:office:smarttags" w:element="country-region">
        <w:smartTag w:uri="urn:schemas-microsoft-com:office:smarttags" w:element="place">
          <w:r w:rsidR="00D42BEA">
            <w:rPr>
              <w:b/>
            </w:rPr>
            <w:t>ISRAEL</w:t>
          </w:r>
        </w:smartTag>
      </w:smartTag>
      <w:r w:rsidR="00D42BEA">
        <w:rPr>
          <w:b/>
        </w:rPr>
        <w:t>’S THREAT TO FULFILL HER DESTINY</w:t>
      </w: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t>A.</w:t>
      </w:r>
      <w:r>
        <w:tab/>
        <w:t>The reality of sin.</w:t>
      </w: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r>
      <w:r>
        <w:tab/>
        <w:t>1.</w:t>
      </w:r>
      <w:r>
        <w:tab/>
        <w:t xml:space="preserve">How </w:t>
      </w:r>
      <w:r w:rsidR="00F542DE">
        <w:t>did</w:t>
      </w:r>
      <w:r>
        <w:t xml:space="preserve"> scripture show that </w:t>
      </w:r>
      <w:r w:rsidR="00F542DE">
        <w:t>“</w:t>
      </w:r>
      <w:r>
        <w:t>being God’s chosen people</w:t>
      </w:r>
      <w:r w:rsidR="00F542DE">
        <w:t>”</w:t>
      </w:r>
      <w:r>
        <w:t xml:space="preserve"> did not exclude </w:t>
      </w:r>
      <w:r w:rsidR="00F542DE">
        <w:t>them</w:t>
      </w:r>
      <w:r>
        <w:t xml:space="preserve"> </w:t>
      </w:r>
      <w:r>
        <w:tab/>
      </w:r>
      <w:r>
        <w:tab/>
      </w:r>
      <w:r>
        <w:tab/>
      </w:r>
      <w:r>
        <w:tab/>
        <w:t xml:space="preserve">from the power or presence of evil?  (Ex 32:1-3; Num </w:t>
      </w:r>
      <w:r w:rsidR="00C23325">
        <w:t>13:31-14:3</w:t>
      </w:r>
      <w:r>
        <w:t>; 21:4-5)</w:t>
      </w: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r>
      <w:r>
        <w:tab/>
        <w:t>2.</w:t>
      </w:r>
      <w:r>
        <w:tab/>
      </w:r>
      <w:smartTag w:uri="urn:schemas-microsoft-com:office:smarttags" w:element="country-region">
        <w:smartTag w:uri="urn:schemas-microsoft-com:office:smarttags" w:element="place">
          <w:r>
            <w:t>Israel</w:t>
          </w:r>
        </w:smartTag>
      </w:smartTag>
      <w:r>
        <w:t xml:space="preserve"> was weak.  As evil exerted its pressure upon her, she yielded.  How did </w:t>
      </w:r>
      <w:r>
        <w:tab/>
      </w:r>
      <w:smartTag w:uri="urn:schemas-microsoft-com:office:smarttags" w:element="country-region">
        <w:smartTag w:uri="urn:schemas-microsoft-com:office:smarttags" w:element="place">
          <w:r>
            <w:t>Israel</w:t>
          </w:r>
        </w:smartTag>
      </w:smartTag>
      <w:r>
        <w:t xml:space="preserve"> </w:t>
      </w:r>
      <w:r>
        <w:tab/>
      </w:r>
      <w:r>
        <w:tab/>
      </w:r>
      <w:r>
        <w:tab/>
      </w:r>
      <w:r>
        <w:tab/>
        <w:t>become the victim of sin i</w:t>
      </w:r>
      <w:r w:rsidR="00C23325">
        <w:t>n much the same way as Adam had</w:t>
      </w:r>
      <w:r>
        <w:t xml:space="preserve">?  </w:t>
      </w:r>
    </w:p>
    <w:p w:rsidR="00D42BEA" w:rsidRDefault="00D42BEA" w:rsidP="00D42BEA">
      <w:pPr>
        <w:tabs>
          <w:tab w:val="left" w:pos="360"/>
          <w:tab w:val="left" w:pos="720"/>
          <w:tab w:val="left" w:pos="1080"/>
          <w:tab w:val="left" w:pos="1440"/>
          <w:tab w:val="left" w:pos="1800"/>
          <w:tab w:val="left" w:pos="2160"/>
        </w:tabs>
      </w:pPr>
      <w:r>
        <w:tab/>
      </w:r>
      <w:r>
        <w:tab/>
      </w:r>
      <w:r>
        <w:tab/>
        <w:t xml:space="preserve">(Num </w:t>
      </w:r>
      <w:r w:rsidR="00C23325">
        <w:t>14:20-23</w:t>
      </w:r>
      <w:r>
        <w:t>; 32:23)</w:t>
      </w: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t>B.</w:t>
      </w:r>
      <w:r>
        <w:tab/>
        <w:t xml:space="preserve">The realization of </w:t>
      </w:r>
      <w:smartTag w:uri="urn:schemas-microsoft-com:office:smarttags" w:element="country-region">
        <w:smartTag w:uri="urn:schemas-microsoft-com:office:smarttags" w:element="place">
          <w:r>
            <w:t>Israel</w:t>
          </w:r>
        </w:smartTag>
      </w:smartTag>
      <w:r>
        <w:t>’s destiny</w:t>
      </w: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r>
      <w:r>
        <w:tab/>
        <w:t>1.</w:t>
      </w:r>
      <w:r>
        <w:tab/>
        <w:t xml:space="preserve">According to Exodus 19:5-6, what had God called </w:t>
      </w:r>
      <w:smartTag w:uri="urn:schemas-microsoft-com:office:smarttags" w:element="country-region">
        <w:smartTag w:uri="urn:schemas-microsoft-com:office:smarttags" w:element="place">
          <w:r>
            <w:t>Israel</w:t>
          </w:r>
        </w:smartTag>
      </w:smartTag>
      <w:r>
        <w:t xml:space="preserve"> to be?</w:t>
      </w: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p>
    <w:p w:rsidR="00D42BEA" w:rsidRDefault="00D42BEA" w:rsidP="00D42BEA">
      <w:pPr>
        <w:tabs>
          <w:tab w:val="left" w:pos="360"/>
          <w:tab w:val="left" w:pos="720"/>
          <w:tab w:val="left" w:pos="1080"/>
          <w:tab w:val="left" w:pos="1440"/>
          <w:tab w:val="left" w:pos="1800"/>
          <w:tab w:val="left" w:pos="2160"/>
        </w:tabs>
      </w:pPr>
      <w:r>
        <w:tab/>
      </w:r>
      <w:r>
        <w:tab/>
        <w:t>2.</w:t>
      </w:r>
      <w:r>
        <w:tab/>
        <w:t xml:space="preserve">Until </w:t>
      </w:r>
      <w:smartTag w:uri="urn:schemas-microsoft-com:office:smarttags" w:element="country-region">
        <w:smartTag w:uri="urn:schemas-microsoft-com:office:smarttags" w:element="place">
          <w:r>
            <w:t>Israel</w:t>
          </w:r>
        </w:smartTag>
      </w:smartTag>
      <w:r>
        <w:t xml:space="preserve">’s burden was lifted, she would be ill-prepared to lift the burdens of others.  </w:t>
      </w:r>
      <w:r>
        <w:tab/>
      </w:r>
      <w:r>
        <w:tab/>
      </w:r>
      <w:r>
        <w:tab/>
        <w:t xml:space="preserve">The consequences of her sinfulness must be resolved if she was to play her designated </w:t>
      </w:r>
      <w:r>
        <w:tab/>
      </w:r>
      <w:r>
        <w:tab/>
      </w:r>
      <w:r>
        <w:tab/>
        <w:t xml:space="preserve">role upon the earth.  </w:t>
      </w:r>
      <w:smartTag w:uri="urn:schemas-microsoft-com:office:smarttags" w:element="country-region">
        <w:smartTag w:uri="urn:schemas-microsoft-com:office:smarttags" w:element="place">
          <w:r>
            <w:t>Israel</w:t>
          </w:r>
        </w:smartTag>
      </w:smartTag>
      <w:r>
        <w:t xml:space="preserve"> was so involved in taking care of her own burdens that she </w:t>
      </w:r>
      <w:r>
        <w:tab/>
      </w:r>
      <w:r>
        <w:tab/>
      </w:r>
      <w:r>
        <w:tab/>
      </w:r>
      <w:r>
        <w:tab/>
        <w:t>was not free to minister to the needs of others.</w:t>
      </w:r>
    </w:p>
    <w:p w:rsidR="00D42BEA" w:rsidRDefault="00D42BEA" w:rsidP="00D42BEA">
      <w:pPr>
        <w:tabs>
          <w:tab w:val="left" w:pos="360"/>
          <w:tab w:val="left" w:pos="720"/>
          <w:tab w:val="left" w:pos="1080"/>
          <w:tab w:val="left" w:pos="1440"/>
          <w:tab w:val="left" w:pos="1800"/>
          <w:tab w:val="left" w:pos="2160"/>
        </w:tabs>
      </w:pPr>
    </w:p>
    <w:p w:rsidR="00D42BEA" w:rsidRPr="00D42BEA" w:rsidRDefault="00D42BEA" w:rsidP="00D42BEA">
      <w:pPr>
        <w:tabs>
          <w:tab w:val="left" w:pos="360"/>
          <w:tab w:val="left" w:pos="720"/>
          <w:tab w:val="left" w:pos="1080"/>
          <w:tab w:val="left" w:pos="1440"/>
          <w:tab w:val="left" w:pos="1800"/>
          <w:tab w:val="left" w:pos="2160"/>
        </w:tabs>
      </w:pPr>
      <w:r>
        <w:tab/>
      </w:r>
      <w:r>
        <w:tab/>
      </w:r>
      <w:r>
        <w:tab/>
        <w:t xml:space="preserve">What did God expect </w:t>
      </w:r>
      <w:r w:rsidR="00F542DE">
        <w:t xml:space="preserve">of </w:t>
      </w:r>
      <w:smartTag w:uri="urn:schemas-microsoft-com:office:smarttags" w:element="country-region">
        <w:smartTag w:uri="urn:schemas-microsoft-com:office:smarttags" w:element="place">
          <w:r>
            <w:t>Israel</w:t>
          </w:r>
        </w:smartTag>
      </w:smartTag>
      <w:r>
        <w:t xml:space="preserve"> in terms of her character?  (Lev </w:t>
      </w:r>
      <w:smartTag w:uri="urn:schemas-microsoft-com:office:smarttags" w:element="time">
        <w:smartTagPr>
          <w:attr w:name="Minute" w:val="26"/>
          <w:attr w:name="Hour" w:val="20"/>
        </w:smartTagPr>
        <w:r>
          <w:t>20:26</w:t>
        </w:r>
      </w:smartTag>
      <w:r>
        <w:t>)</w:t>
      </w:r>
    </w:p>
    <w:p w:rsidR="00462E4D" w:rsidRDefault="00462E4D"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smartTag w:uri="urn:schemas-microsoft-com:office:smarttags" w:element="stockticker">
        <w:r w:rsidRPr="00655B6A">
          <w:rPr>
            <w:b/>
          </w:rPr>
          <w:t>I</w:t>
        </w:r>
        <w:r>
          <w:rPr>
            <w:b/>
          </w:rPr>
          <w:t>I</w:t>
        </w:r>
        <w:r w:rsidRPr="00655B6A">
          <w:rPr>
            <w:b/>
          </w:rPr>
          <w:t>I</w:t>
        </w:r>
      </w:smartTag>
      <w:r w:rsidRPr="00655B6A">
        <w:rPr>
          <w:b/>
        </w:rPr>
        <w:t>.</w:t>
      </w:r>
      <w:r w:rsidR="00053D03">
        <w:rPr>
          <w:b/>
        </w:rPr>
        <w:t xml:space="preserve"> </w:t>
      </w:r>
      <w:r w:rsidRPr="00655B6A">
        <w:rPr>
          <w:b/>
        </w:rPr>
        <w:tab/>
      </w:r>
      <w:r w:rsidR="00E56CFE">
        <w:rPr>
          <w:b/>
        </w:rPr>
        <w:t xml:space="preserve">GOD’S ANSWER TO EMPOWER </w:t>
      </w:r>
      <w:smartTag w:uri="urn:schemas-microsoft-com:office:smarttags" w:element="country-region">
        <w:smartTag w:uri="urn:schemas-microsoft-com:office:smarttags" w:element="place">
          <w:r w:rsidR="00E56CFE">
            <w:rPr>
              <w:b/>
            </w:rPr>
            <w:t>ISRAEL</w:t>
          </w:r>
        </w:smartTag>
      </w:smartTag>
      <w:r w:rsidR="00E56CFE">
        <w:rPr>
          <w:b/>
        </w:rPr>
        <w:t xml:space="preserve"> FOR DESTINY</w:t>
      </w:r>
    </w:p>
    <w:p w:rsidR="00E56CFE" w:rsidRDefault="00E56CFE" w:rsidP="00E13046">
      <w:pPr>
        <w:tabs>
          <w:tab w:val="left" w:pos="360"/>
          <w:tab w:val="left" w:pos="720"/>
          <w:tab w:val="left" w:pos="1080"/>
          <w:tab w:val="left" w:pos="1440"/>
          <w:tab w:val="left" w:pos="1800"/>
        </w:tabs>
      </w:pPr>
    </w:p>
    <w:p w:rsidR="00E56CFE" w:rsidRPr="00E56CFE" w:rsidRDefault="00F542DE" w:rsidP="00E13046">
      <w:pPr>
        <w:tabs>
          <w:tab w:val="left" w:pos="360"/>
          <w:tab w:val="left" w:pos="720"/>
          <w:tab w:val="left" w:pos="1080"/>
          <w:tab w:val="left" w:pos="1440"/>
          <w:tab w:val="left" w:pos="1800"/>
        </w:tabs>
      </w:pPr>
      <w:r>
        <w:tab/>
      </w:r>
      <w:r w:rsidR="00E56CFE">
        <w:t xml:space="preserve">The book of Leviticus shows how redeemed sinners might live before a Holy God. </w:t>
      </w:r>
    </w:p>
    <w:p w:rsidR="00E13046" w:rsidRDefault="00E13046" w:rsidP="00E13046">
      <w:pPr>
        <w:tabs>
          <w:tab w:val="left" w:pos="360"/>
          <w:tab w:val="left" w:pos="720"/>
          <w:tab w:val="left" w:pos="1080"/>
          <w:tab w:val="left" w:pos="1440"/>
          <w:tab w:val="left" w:pos="1800"/>
        </w:tabs>
        <w:rPr>
          <w:b/>
        </w:rPr>
      </w:pPr>
    </w:p>
    <w:p w:rsidR="00E13046" w:rsidRDefault="00E13046" w:rsidP="00E13046">
      <w:pPr>
        <w:tabs>
          <w:tab w:val="left" w:pos="360"/>
          <w:tab w:val="left" w:pos="720"/>
          <w:tab w:val="left" w:pos="1080"/>
          <w:tab w:val="left" w:pos="1440"/>
          <w:tab w:val="left" w:pos="1800"/>
        </w:tabs>
      </w:pPr>
      <w:r>
        <w:rPr>
          <w:b/>
        </w:rPr>
        <w:tab/>
      </w:r>
      <w:r>
        <w:t>A.</w:t>
      </w:r>
      <w:r>
        <w:tab/>
      </w:r>
      <w:r w:rsidR="00E56CFE">
        <w:t>Access to a Holy God.  (Lev 1 – 15)</w:t>
      </w:r>
    </w:p>
    <w:p w:rsidR="00E56CFE" w:rsidRDefault="00E56CFE" w:rsidP="00E13046">
      <w:pPr>
        <w:tabs>
          <w:tab w:val="left" w:pos="360"/>
          <w:tab w:val="left" w:pos="720"/>
          <w:tab w:val="left" w:pos="1080"/>
          <w:tab w:val="left" w:pos="1440"/>
          <w:tab w:val="left" w:pos="1800"/>
        </w:tabs>
      </w:pPr>
    </w:p>
    <w:p w:rsidR="00E56CFE" w:rsidRDefault="00E56CFE" w:rsidP="00E13046">
      <w:pPr>
        <w:tabs>
          <w:tab w:val="left" w:pos="360"/>
          <w:tab w:val="left" w:pos="720"/>
          <w:tab w:val="left" w:pos="1080"/>
          <w:tab w:val="left" w:pos="1440"/>
          <w:tab w:val="left" w:pos="1800"/>
        </w:tabs>
      </w:pPr>
      <w:r>
        <w:tab/>
      </w:r>
      <w:r>
        <w:tab/>
        <w:t>1.</w:t>
      </w:r>
      <w:r>
        <w:tab/>
        <w:t xml:space="preserve">How </w:t>
      </w:r>
      <w:r w:rsidR="00F542DE">
        <w:t>did</w:t>
      </w:r>
      <w:r>
        <w:t xml:space="preserve"> God describe Himself in relationship to </w:t>
      </w:r>
      <w:r w:rsidR="00F542DE">
        <w:t>His people</w:t>
      </w:r>
      <w:r>
        <w:t xml:space="preserve">?  (Lev </w:t>
      </w:r>
      <w:smartTag w:uri="urn:schemas-microsoft-com:office:smarttags" w:element="time">
        <w:smartTagPr>
          <w:attr w:name="Hour" w:val="11"/>
          <w:attr w:name="Minute" w:val="44"/>
        </w:smartTagPr>
        <w:r>
          <w:t>11:44</w:t>
        </w:r>
      </w:smartTag>
      <w:r>
        <w:t xml:space="preserve">-45; </w:t>
      </w:r>
      <w:r w:rsidR="00C23325">
        <w:t>1</w:t>
      </w:r>
      <w:r>
        <w:t>9:1-2)</w:t>
      </w:r>
    </w:p>
    <w:p w:rsidR="00E56CFE" w:rsidRDefault="00E56CFE" w:rsidP="00E13046">
      <w:pPr>
        <w:tabs>
          <w:tab w:val="left" w:pos="360"/>
          <w:tab w:val="left" w:pos="720"/>
          <w:tab w:val="left" w:pos="1080"/>
          <w:tab w:val="left" w:pos="1440"/>
          <w:tab w:val="left" w:pos="1800"/>
        </w:tabs>
      </w:pPr>
    </w:p>
    <w:p w:rsidR="00E56CFE" w:rsidRDefault="00E56CFE" w:rsidP="00E13046">
      <w:pPr>
        <w:tabs>
          <w:tab w:val="left" w:pos="360"/>
          <w:tab w:val="left" w:pos="720"/>
          <w:tab w:val="left" w:pos="1080"/>
          <w:tab w:val="left" w:pos="1440"/>
          <w:tab w:val="left" w:pos="1800"/>
        </w:tabs>
      </w:pPr>
    </w:p>
    <w:p w:rsidR="00E56CFE" w:rsidRDefault="00E56CF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E56CFE" w:rsidRDefault="00E56CFE" w:rsidP="00E13046">
      <w:pPr>
        <w:tabs>
          <w:tab w:val="left" w:pos="360"/>
          <w:tab w:val="left" w:pos="720"/>
          <w:tab w:val="left" w:pos="1080"/>
          <w:tab w:val="left" w:pos="1440"/>
          <w:tab w:val="left" w:pos="1800"/>
        </w:tabs>
      </w:pPr>
      <w:r>
        <w:tab/>
      </w:r>
      <w:r>
        <w:tab/>
        <w:t>2.</w:t>
      </w:r>
      <w:r>
        <w:tab/>
        <w:t xml:space="preserve">What </w:t>
      </w:r>
      <w:r w:rsidR="00F542DE">
        <w:t>was</w:t>
      </w:r>
      <w:r>
        <w:t xml:space="preserve"> significant about the command that sin offerings be brought to the tent of </w:t>
      </w:r>
      <w:r w:rsidR="00F95FAE">
        <w:tab/>
      </w:r>
      <w:r w:rsidR="00F95FAE">
        <w:tab/>
      </w:r>
      <w:r w:rsidR="00F95FAE">
        <w:tab/>
      </w:r>
      <w:r w:rsidR="00F95FAE">
        <w:tab/>
      </w:r>
      <w:r>
        <w:t>meeting?  (Lev 1:3</w:t>
      </w:r>
      <w:r w:rsidR="00C23325">
        <w:t>-4</w:t>
      </w:r>
      <w:r>
        <w:t xml:space="preserve">; </w:t>
      </w:r>
      <w:smartTag w:uri="urn:schemas-microsoft-com:office:smarttags" w:element="time">
        <w:smartTagPr>
          <w:attr w:name="Minute" w:val="12"/>
          <w:attr w:name="Hour" w:val="15"/>
        </w:smartTagPr>
        <w:r>
          <w:t>3:12</w:t>
        </w:r>
      </w:smartTag>
      <w:r>
        <w:t>; 4:4</w:t>
      </w:r>
      <w:r w:rsidR="00F95FAE">
        <w:t>,14; 9:5; 17:1-7; 17:8-9)</w:t>
      </w:r>
    </w:p>
    <w:p w:rsidR="00F95FAE" w:rsidRDefault="00F95FAE" w:rsidP="00E13046">
      <w:pPr>
        <w:tabs>
          <w:tab w:val="left" w:pos="360"/>
          <w:tab w:val="left" w:pos="720"/>
          <w:tab w:val="left" w:pos="1080"/>
          <w:tab w:val="left" w:pos="1440"/>
          <w:tab w:val="left" w:pos="1800"/>
        </w:tabs>
      </w:pPr>
    </w:p>
    <w:p w:rsidR="00D42BEA" w:rsidRDefault="00D42BEA"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lastRenderedPageBreak/>
        <w:tab/>
      </w:r>
      <w:r>
        <w:tab/>
        <w:t>3.</w:t>
      </w:r>
      <w:r>
        <w:tab/>
        <w:t xml:space="preserve">What </w:t>
      </w:r>
      <w:r w:rsidR="00F542DE">
        <w:t>was</w:t>
      </w:r>
      <w:r>
        <w:t xml:space="preserve"> important </w:t>
      </w:r>
      <w:r w:rsidR="00F542DE">
        <w:t>for</w:t>
      </w:r>
      <w:r>
        <w:t xml:space="preserve"> a person to live in the presence of Holy God?</w:t>
      </w:r>
    </w:p>
    <w:p w:rsidR="00F95FAE" w:rsidRDefault="00F95FAE" w:rsidP="00E13046">
      <w:pPr>
        <w:tabs>
          <w:tab w:val="left" w:pos="360"/>
          <w:tab w:val="left" w:pos="720"/>
          <w:tab w:val="left" w:pos="1080"/>
          <w:tab w:val="left" w:pos="1440"/>
          <w:tab w:val="left" w:pos="1800"/>
        </w:tabs>
      </w:pPr>
      <w:r>
        <w:tab/>
      </w:r>
      <w:r>
        <w:tab/>
      </w:r>
      <w:r>
        <w:tab/>
        <w:t>(Lev 5:5-6)</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t>4.</w:t>
      </w:r>
      <w:r>
        <w:tab/>
        <w:t xml:space="preserve">Who </w:t>
      </w:r>
      <w:r w:rsidR="00F542DE">
        <w:t>was</w:t>
      </w:r>
      <w:r>
        <w:t xml:space="preserve"> designated to stand as mediator between a Holy God and sinful man?</w:t>
      </w:r>
    </w:p>
    <w:p w:rsidR="00F95FAE" w:rsidRDefault="00F95FAE" w:rsidP="00E13046">
      <w:pPr>
        <w:tabs>
          <w:tab w:val="left" w:pos="360"/>
          <w:tab w:val="left" w:pos="720"/>
          <w:tab w:val="left" w:pos="1080"/>
          <w:tab w:val="left" w:pos="1440"/>
          <w:tab w:val="left" w:pos="1800"/>
        </w:tabs>
      </w:pPr>
      <w:r>
        <w:tab/>
      </w:r>
      <w:r>
        <w:tab/>
      </w:r>
      <w:r>
        <w:tab/>
        <w:t>(Lev 1:4; 2:2; 3:2; 4:4-5,16)</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037418" w:rsidRDefault="00037418"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r>
        <w:tab/>
        <w:t>B.</w:t>
      </w:r>
      <w:r>
        <w:tab/>
      </w:r>
      <w:r w:rsidR="00F95FAE">
        <w:t>Atonement for a sinful people.  (Lev 16-17)</w:t>
      </w:r>
    </w:p>
    <w:p w:rsidR="00BF28A1" w:rsidRDefault="00BF28A1" w:rsidP="00E13046">
      <w:pPr>
        <w:tabs>
          <w:tab w:val="left" w:pos="360"/>
          <w:tab w:val="left" w:pos="720"/>
          <w:tab w:val="left" w:pos="1080"/>
          <w:tab w:val="left" w:pos="1440"/>
          <w:tab w:val="left" w:pos="1800"/>
        </w:tabs>
      </w:pPr>
    </w:p>
    <w:p w:rsidR="00F95FAE" w:rsidRDefault="00BF28A1" w:rsidP="00E13046">
      <w:pPr>
        <w:tabs>
          <w:tab w:val="left" w:pos="360"/>
          <w:tab w:val="left" w:pos="720"/>
          <w:tab w:val="left" w:pos="1080"/>
          <w:tab w:val="left" w:pos="1440"/>
          <w:tab w:val="left" w:pos="1800"/>
        </w:tabs>
      </w:pPr>
      <w:r>
        <w:tab/>
      </w:r>
      <w:r>
        <w:tab/>
        <w:t>1.</w:t>
      </w:r>
      <w:r>
        <w:tab/>
      </w:r>
      <w:r w:rsidR="00F95FAE">
        <w:t>What made it possible for the people’s sins to be forgiven and blotted out?</w:t>
      </w:r>
    </w:p>
    <w:p w:rsidR="00BF28A1" w:rsidRDefault="00F95FAE" w:rsidP="00E13046">
      <w:pPr>
        <w:tabs>
          <w:tab w:val="left" w:pos="360"/>
          <w:tab w:val="left" w:pos="720"/>
          <w:tab w:val="left" w:pos="1080"/>
          <w:tab w:val="left" w:pos="1440"/>
          <w:tab w:val="left" w:pos="1800"/>
        </w:tabs>
      </w:pPr>
      <w:r>
        <w:tab/>
      </w:r>
      <w:r>
        <w:tab/>
      </w:r>
      <w:r>
        <w:tab/>
        <w:t>(Lev</w:t>
      </w:r>
      <w:r w:rsidR="00BF28A1">
        <w:t xml:space="preserve"> </w:t>
      </w:r>
      <w:smartTag w:uri="urn:schemas-microsoft-com:office:smarttags" w:element="time">
        <w:smartTagPr>
          <w:attr w:name="Hour" w:val="16"/>
          <w:attr w:name="Minute" w:val="15"/>
        </w:smartTagPr>
        <w:r>
          <w:t>1</w:t>
        </w:r>
        <w:r w:rsidR="00BF28A1">
          <w:t>6:1</w:t>
        </w:r>
        <w:r>
          <w:t>5</w:t>
        </w:r>
      </w:smartTag>
      <w:r w:rsidR="00BF28A1">
        <w:t>-</w:t>
      </w:r>
      <w:r>
        <w:t>16)</w:t>
      </w:r>
    </w:p>
    <w:p w:rsidR="00BF28A1" w:rsidRDefault="00F95FAE" w:rsidP="00E13046">
      <w:pPr>
        <w:tabs>
          <w:tab w:val="left" w:pos="360"/>
          <w:tab w:val="left" w:pos="720"/>
          <w:tab w:val="left" w:pos="1080"/>
          <w:tab w:val="left" w:pos="1440"/>
          <w:tab w:val="left" w:pos="1800"/>
        </w:tabs>
      </w:pPr>
      <w:r>
        <w:t xml:space="preserve"> </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800FDD" w:rsidRDefault="00800FDD" w:rsidP="00E13046">
      <w:pPr>
        <w:tabs>
          <w:tab w:val="left" w:pos="360"/>
          <w:tab w:val="left" w:pos="720"/>
          <w:tab w:val="left" w:pos="1080"/>
          <w:tab w:val="left" w:pos="1440"/>
          <w:tab w:val="left" w:pos="1800"/>
        </w:tabs>
      </w:pPr>
    </w:p>
    <w:p w:rsidR="00F95FAE" w:rsidRDefault="00BF28A1" w:rsidP="00E13046">
      <w:pPr>
        <w:tabs>
          <w:tab w:val="left" w:pos="360"/>
          <w:tab w:val="left" w:pos="720"/>
          <w:tab w:val="left" w:pos="1080"/>
          <w:tab w:val="left" w:pos="1440"/>
          <w:tab w:val="left" w:pos="1800"/>
        </w:tabs>
      </w:pPr>
      <w:r>
        <w:tab/>
      </w:r>
      <w:r>
        <w:tab/>
        <w:t>2.</w:t>
      </w:r>
      <w:r>
        <w:tab/>
      </w:r>
      <w:r w:rsidR="00F95FAE">
        <w:t xml:space="preserve">What </w:t>
      </w:r>
      <w:r w:rsidR="00F542DE">
        <w:t>was</w:t>
      </w:r>
      <w:r w:rsidR="00F95FAE">
        <w:t xml:space="preserve"> the priest to do with the blood of the goat and what </w:t>
      </w:r>
      <w:r w:rsidR="00F542DE">
        <w:t>did</w:t>
      </w:r>
      <w:r w:rsidR="00F95FAE">
        <w:t xml:space="preserve"> it symbolize? </w:t>
      </w:r>
    </w:p>
    <w:p w:rsidR="00BF28A1" w:rsidRDefault="00F95FAE" w:rsidP="00E13046">
      <w:pPr>
        <w:tabs>
          <w:tab w:val="left" w:pos="360"/>
          <w:tab w:val="left" w:pos="720"/>
          <w:tab w:val="left" w:pos="1080"/>
          <w:tab w:val="left" w:pos="1440"/>
          <w:tab w:val="left" w:pos="1800"/>
        </w:tabs>
      </w:pPr>
      <w:r>
        <w:tab/>
      </w:r>
      <w:r>
        <w:tab/>
      </w:r>
      <w:r>
        <w:tab/>
        <w:t>(Lev</w:t>
      </w:r>
      <w:r w:rsidR="00BF28A1">
        <w:t xml:space="preserve"> </w:t>
      </w:r>
      <w:smartTag w:uri="urn:schemas-microsoft-com:office:smarttags" w:element="time">
        <w:smartTagPr>
          <w:attr w:name="Hour" w:val="16"/>
          <w:attr w:name="Minute" w:val="17"/>
        </w:smartTagPr>
        <w:r w:rsidR="00BF28A1">
          <w:t>1</w:t>
        </w:r>
        <w:r>
          <w:t>6</w:t>
        </w:r>
        <w:r w:rsidR="00BF28A1">
          <w:t>:</w:t>
        </w:r>
        <w:r>
          <w:t>1</w:t>
        </w:r>
        <w:r w:rsidR="00BF28A1">
          <w:t>7</w:t>
        </w:r>
      </w:smartTag>
      <w:r w:rsidR="00BF28A1">
        <w:t>-</w:t>
      </w:r>
      <w:r>
        <w:t>19)</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t>3.</w:t>
      </w:r>
      <w:r>
        <w:tab/>
        <w:t>What do you think is meant by the statement</w:t>
      </w:r>
      <w:r w:rsidR="004D35FF">
        <w:t>s</w:t>
      </w:r>
      <w:r w:rsidR="00C23325">
        <w:t xml:space="preserve"> made in Leviticus 17:11</w:t>
      </w:r>
      <w:r>
        <w:t xml:space="preserve"> and </w:t>
      </w:r>
      <w:r>
        <w:tab/>
      </w:r>
      <w:r>
        <w:tab/>
      </w:r>
      <w:r>
        <w:tab/>
      </w:r>
      <w:r>
        <w:tab/>
      </w:r>
      <w:r>
        <w:tab/>
        <w:t>Deuteronomy 12:23?</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t>4.</w:t>
      </w:r>
      <w:r>
        <w:tab/>
      </w:r>
      <w:r w:rsidR="004D35FF">
        <w:t xml:space="preserve">How does the writer of Hebrews explain that Jesus in the fulfillment of the atonement </w:t>
      </w:r>
      <w:r w:rsidR="004D35FF">
        <w:tab/>
      </w:r>
      <w:r w:rsidR="004D35FF">
        <w:tab/>
      </w:r>
      <w:r w:rsidR="004D35FF">
        <w:tab/>
        <w:t>sacrifice?  (Heb 10:3-18)</w:t>
      </w:r>
    </w:p>
    <w:p w:rsidR="00D42BEA" w:rsidRDefault="00D42BEA" w:rsidP="00E13046">
      <w:pPr>
        <w:tabs>
          <w:tab w:val="left" w:pos="360"/>
          <w:tab w:val="left" w:pos="720"/>
          <w:tab w:val="left" w:pos="1080"/>
          <w:tab w:val="left" w:pos="1440"/>
          <w:tab w:val="left" w:pos="1800"/>
        </w:tabs>
      </w:pPr>
    </w:p>
    <w:p w:rsidR="00D42BEA" w:rsidRDefault="00D42BEA" w:rsidP="00E13046">
      <w:pPr>
        <w:tabs>
          <w:tab w:val="left" w:pos="360"/>
          <w:tab w:val="left" w:pos="720"/>
          <w:tab w:val="left" w:pos="1080"/>
          <w:tab w:val="left" w:pos="1440"/>
          <w:tab w:val="left" w:pos="1800"/>
        </w:tabs>
      </w:pPr>
    </w:p>
    <w:p w:rsidR="00D42BEA" w:rsidRDefault="00D42BEA" w:rsidP="00E13046">
      <w:pPr>
        <w:tabs>
          <w:tab w:val="left" w:pos="360"/>
          <w:tab w:val="left" w:pos="720"/>
          <w:tab w:val="left" w:pos="1080"/>
          <w:tab w:val="left" w:pos="1440"/>
          <w:tab w:val="left" w:pos="1800"/>
        </w:tabs>
      </w:pPr>
    </w:p>
    <w:p w:rsidR="00D42BEA" w:rsidRDefault="00D42BEA" w:rsidP="00E13046">
      <w:pPr>
        <w:tabs>
          <w:tab w:val="left" w:pos="360"/>
          <w:tab w:val="left" w:pos="720"/>
          <w:tab w:val="left" w:pos="1080"/>
          <w:tab w:val="left" w:pos="1440"/>
          <w:tab w:val="left" w:pos="1800"/>
        </w:tabs>
      </w:pPr>
    </w:p>
    <w:p w:rsidR="00BF28A1" w:rsidRDefault="00BF28A1" w:rsidP="00E13046">
      <w:pPr>
        <w:tabs>
          <w:tab w:val="left" w:pos="360"/>
          <w:tab w:val="left" w:pos="720"/>
          <w:tab w:val="left" w:pos="1080"/>
          <w:tab w:val="left" w:pos="1440"/>
          <w:tab w:val="left" w:pos="1800"/>
        </w:tabs>
      </w:pPr>
      <w:r>
        <w:tab/>
        <w:t>C.</w:t>
      </w:r>
      <w:r>
        <w:tab/>
      </w:r>
      <w:r w:rsidR="00F95FAE">
        <w:t xml:space="preserve">Actions of people responding to a Holy God.  </w:t>
      </w:r>
      <w:r>
        <w:t>(</w:t>
      </w:r>
      <w:r w:rsidR="00F95FAE">
        <w:t>Lev 18 – 26</w:t>
      </w:r>
      <w:r>
        <w:t>)</w:t>
      </w:r>
    </w:p>
    <w:p w:rsidR="00BF28A1" w:rsidRDefault="00BF28A1"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t>1.</w:t>
      </w:r>
      <w:r>
        <w:tab/>
        <w:t xml:space="preserve">What </w:t>
      </w:r>
      <w:r w:rsidR="00F542DE">
        <w:t>did</w:t>
      </w:r>
      <w:r>
        <w:t xml:space="preserve"> God expect of His people?  (Lev 19:1-2)</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r>
      <w:r>
        <w:tab/>
        <w:t>a.</w:t>
      </w:r>
      <w:r>
        <w:tab/>
        <w:t>Define holiness.</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r>
      <w:r>
        <w:tab/>
        <w:t>b.</w:t>
      </w:r>
      <w:r>
        <w:tab/>
        <w:t xml:space="preserve">What </w:t>
      </w:r>
      <w:r w:rsidR="00F542DE">
        <w:t>was</w:t>
      </w:r>
      <w:r>
        <w:t xml:space="preserve"> the basis or motivation for holiness?  (Lev 18:1-5; 20:22-2</w:t>
      </w:r>
      <w:r w:rsidR="00C23325">
        <w:t>6</w:t>
      </w:r>
      <w:r>
        <w:t>)</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r>
      <w:r>
        <w:tab/>
      </w:r>
      <w:r>
        <w:tab/>
      </w:r>
      <w:r w:rsidR="00C23325">
        <w:t>To be holy, w</w:t>
      </w:r>
      <w:r>
        <w:t xml:space="preserve">hat areas of living must </w:t>
      </w:r>
      <w:r w:rsidR="00C23325">
        <w:t>w</w:t>
      </w:r>
      <w:r>
        <w:t>e submit to the Lord?</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t>2.</w:t>
      </w:r>
      <w:r>
        <w:tab/>
        <w:t>Chapters 23 – 26 give instructions of how to rejoice in God’s salvation.</w:t>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r>
      <w:r>
        <w:tab/>
        <w:t xml:space="preserve">a. </w:t>
      </w:r>
      <w:r>
        <w:tab/>
        <w:t xml:space="preserve">Read the appendix “the feasts of </w:t>
      </w:r>
      <w:smartTag w:uri="urn:schemas-microsoft-com:office:smarttags" w:element="country-region">
        <w:smartTag w:uri="urn:schemas-microsoft-com:office:smarttags" w:element="place">
          <w:r>
            <w:t>Israel</w:t>
          </w:r>
        </w:smartTag>
      </w:smartTag>
      <w:r>
        <w:t xml:space="preserve">” and </w:t>
      </w:r>
      <w:r w:rsidR="00C23325">
        <w:t>note</w:t>
      </w:r>
      <w:r>
        <w:t xml:space="preserve"> the significance of the </w:t>
      </w:r>
      <w:r>
        <w:tab/>
      </w:r>
      <w:r>
        <w:tab/>
      </w:r>
      <w:r>
        <w:tab/>
      </w:r>
      <w:r>
        <w:tab/>
      </w:r>
      <w:r>
        <w:tab/>
        <w:t>celebration of these feasts.</w:t>
      </w:r>
    </w:p>
    <w:p w:rsidR="003F1C7F" w:rsidRDefault="003F1C7F"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r>
    </w:p>
    <w:p w:rsidR="00F95FAE" w:rsidRDefault="00F95FAE" w:rsidP="00E13046">
      <w:pPr>
        <w:tabs>
          <w:tab w:val="left" w:pos="360"/>
          <w:tab w:val="left" w:pos="720"/>
          <w:tab w:val="left" w:pos="1080"/>
          <w:tab w:val="left" w:pos="1440"/>
          <w:tab w:val="left" w:pos="1800"/>
        </w:tabs>
      </w:pPr>
    </w:p>
    <w:p w:rsidR="00F95FAE" w:rsidRDefault="00F95FAE" w:rsidP="00E13046">
      <w:pPr>
        <w:tabs>
          <w:tab w:val="left" w:pos="360"/>
          <w:tab w:val="left" w:pos="720"/>
          <w:tab w:val="left" w:pos="1080"/>
          <w:tab w:val="left" w:pos="1440"/>
          <w:tab w:val="left" w:pos="1800"/>
        </w:tabs>
      </w:pPr>
      <w:r>
        <w:tab/>
      </w:r>
      <w:r>
        <w:tab/>
      </w:r>
      <w:r>
        <w:tab/>
        <w:t>b.</w:t>
      </w:r>
      <w:r>
        <w:tab/>
        <w:t>Why is it important for Christians to understand these feasts?</w:t>
      </w:r>
    </w:p>
    <w:p w:rsidR="00BF28A1" w:rsidRDefault="00BF28A1" w:rsidP="00E13046">
      <w:pPr>
        <w:tabs>
          <w:tab w:val="left" w:pos="360"/>
          <w:tab w:val="left" w:pos="720"/>
          <w:tab w:val="left" w:pos="1080"/>
          <w:tab w:val="left" w:pos="1440"/>
          <w:tab w:val="left" w:pos="1800"/>
        </w:tabs>
      </w:pPr>
    </w:p>
    <w:p w:rsidR="009F3F3A" w:rsidRDefault="009F3F3A" w:rsidP="00F02421">
      <w:pPr>
        <w:tabs>
          <w:tab w:val="left" w:pos="360"/>
          <w:tab w:val="left" w:pos="720"/>
          <w:tab w:val="left" w:pos="1080"/>
          <w:tab w:val="left" w:pos="1440"/>
          <w:tab w:val="left" w:pos="1800"/>
        </w:tabs>
      </w:pPr>
      <w:r>
        <w:tab/>
      </w:r>
      <w:r>
        <w:tab/>
      </w:r>
    </w:p>
    <w:p w:rsidR="00053D03" w:rsidRDefault="00053D03" w:rsidP="00E13046">
      <w:pPr>
        <w:tabs>
          <w:tab w:val="left" w:pos="360"/>
          <w:tab w:val="left" w:pos="720"/>
          <w:tab w:val="left" w:pos="1080"/>
          <w:tab w:val="left" w:pos="1440"/>
          <w:tab w:val="left" w:pos="1800"/>
        </w:tabs>
      </w:pPr>
    </w:p>
    <w:p w:rsidR="00E13046" w:rsidRPr="00E13046" w:rsidRDefault="00053D03" w:rsidP="00E13046">
      <w:pPr>
        <w:tabs>
          <w:tab w:val="left" w:pos="360"/>
          <w:tab w:val="left" w:pos="720"/>
          <w:tab w:val="left" w:pos="1080"/>
          <w:tab w:val="left" w:pos="1440"/>
          <w:tab w:val="left" w:pos="1800"/>
        </w:tabs>
      </w:pPr>
      <w:r>
        <w:tab/>
      </w:r>
      <w:r>
        <w:tab/>
      </w:r>
    </w:p>
    <w:p w:rsidR="00E13046" w:rsidRDefault="00E13046"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CC6E32" w:rsidRPr="00367B63" w:rsidRDefault="003F1C7F" w:rsidP="00367B63">
      <w:pPr>
        <w:tabs>
          <w:tab w:val="left" w:pos="360"/>
          <w:tab w:val="left" w:pos="720"/>
          <w:tab w:val="left" w:pos="1080"/>
          <w:tab w:val="left" w:pos="1440"/>
          <w:tab w:val="left" w:pos="1800"/>
        </w:tabs>
      </w:pPr>
      <w:r>
        <w:t xml:space="preserve">God has also called us as Christians to a destiny.  What is our call?  (I </w:t>
      </w:r>
      <w:proofErr w:type="spellStart"/>
      <w:r>
        <w:t>Cor</w:t>
      </w:r>
      <w:proofErr w:type="spellEnd"/>
      <w:r>
        <w:t xml:space="preserve"> </w:t>
      </w:r>
      <w:smartTag w:uri="urn:schemas-microsoft-com:office:smarttags" w:element="time">
        <w:smartTagPr>
          <w:attr w:name="Hour" w:val="18"/>
          <w:attr w:name="Minute" w:val="19"/>
        </w:smartTagPr>
        <w:r>
          <w:t>6:19</w:t>
        </w:r>
      </w:smartTag>
      <w:r>
        <w:t xml:space="preserve">-20; II </w:t>
      </w:r>
      <w:proofErr w:type="spellStart"/>
      <w:r>
        <w:t>Cor</w:t>
      </w:r>
      <w:proofErr w:type="spellEnd"/>
      <w:r>
        <w:t xml:space="preserve"> </w:t>
      </w:r>
      <w:smartTag w:uri="urn:schemas-microsoft-com:office:smarttags" w:element="time">
        <w:smartTagPr>
          <w:attr w:name="Hour" w:val="18"/>
          <w:attr w:name="Minute" w:val="16"/>
        </w:smartTagPr>
        <w:r>
          <w:t>6:16</w:t>
        </w:r>
      </w:smartTag>
      <w:r>
        <w:t xml:space="preserve"> – 7:1)  How does sin threaten </w:t>
      </w:r>
      <w:r w:rsidR="00F542DE">
        <w:t>our</w:t>
      </w:r>
      <w:r>
        <w:t xml:space="preserve"> witness?  What is God’s answer to our dilemma?  (I John 1:9)  What about you, are you responding as a </w:t>
      </w:r>
      <w:r w:rsidR="00F542DE">
        <w:t>“</w:t>
      </w:r>
      <w:r>
        <w:t>holy people</w:t>
      </w:r>
      <w:r w:rsidR="00F542DE">
        <w:t>”</w:t>
      </w:r>
      <w:r>
        <w:t xml:space="preserve"> to a Holy God?</w:t>
      </w:r>
    </w:p>
    <w:sectPr w:rsidR="00CC6E32"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525EC">
      <w:r>
        <w:separator/>
      </w:r>
    </w:p>
  </w:endnote>
  <w:endnote w:type="continuationSeparator" w:id="0">
    <w:p w:rsidR="00000000" w:rsidRDefault="00252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FE" w:rsidRPr="001C5BEE" w:rsidRDefault="00E56CFE">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 xml:space="preserve">Dr. Stephen P. </w:t>
    </w:r>
    <w:proofErr w:type="spellStart"/>
    <w:r w:rsidRPr="001C5BEE">
      <w:rPr>
        <w:sz w:val="16"/>
        <w:szCs w:val="16"/>
      </w:rPr>
      <w:t>Struikmans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525EC">
      <w:r>
        <w:separator/>
      </w:r>
    </w:p>
  </w:footnote>
  <w:footnote w:type="continuationSeparator" w:id="0">
    <w:p w:rsidR="00000000" w:rsidRDefault="002525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37418"/>
    <w:rsid w:val="00040DEA"/>
    <w:rsid w:val="00053D03"/>
    <w:rsid w:val="0007603B"/>
    <w:rsid w:val="000761BF"/>
    <w:rsid w:val="000B3CEA"/>
    <w:rsid w:val="000C3756"/>
    <w:rsid w:val="000E4EB5"/>
    <w:rsid w:val="000F1814"/>
    <w:rsid w:val="000F34D7"/>
    <w:rsid w:val="000F4D9B"/>
    <w:rsid w:val="00100408"/>
    <w:rsid w:val="0010191E"/>
    <w:rsid w:val="00133C6D"/>
    <w:rsid w:val="00144876"/>
    <w:rsid w:val="0018384E"/>
    <w:rsid w:val="0018585C"/>
    <w:rsid w:val="001B3FFB"/>
    <w:rsid w:val="001C4058"/>
    <w:rsid w:val="001C592B"/>
    <w:rsid w:val="001C5BEE"/>
    <w:rsid w:val="002012EE"/>
    <w:rsid w:val="002313FC"/>
    <w:rsid w:val="002525EC"/>
    <w:rsid w:val="002730FD"/>
    <w:rsid w:val="00281321"/>
    <w:rsid w:val="002A0EB1"/>
    <w:rsid w:val="002E139C"/>
    <w:rsid w:val="00303BF8"/>
    <w:rsid w:val="00311418"/>
    <w:rsid w:val="0032001C"/>
    <w:rsid w:val="00341E1B"/>
    <w:rsid w:val="0034496F"/>
    <w:rsid w:val="00365337"/>
    <w:rsid w:val="00365FE6"/>
    <w:rsid w:val="00367240"/>
    <w:rsid w:val="00367B63"/>
    <w:rsid w:val="003C41EF"/>
    <w:rsid w:val="003D7DB0"/>
    <w:rsid w:val="003F1C7F"/>
    <w:rsid w:val="00402EF1"/>
    <w:rsid w:val="004162E5"/>
    <w:rsid w:val="00457D6D"/>
    <w:rsid w:val="00462E4D"/>
    <w:rsid w:val="00491C4A"/>
    <w:rsid w:val="00495581"/>
    <w:rsid w:val="004D35FF"/>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A458C"/>
    <w:rsid w:val="005C6FBF"/>
    <w:rsid w:val="005D3683"/>
    <w:rsid w:val="005D44E7"/>
    <w:rsid w:val="0060204C"/>
    <w:rsid w:val="00604BD8"/>
    <w:rsid w:val="00611AA6"/>
    <w:rsid w:val="00616D95"/>
    <w:rsid w:val="00624B9D"/>
    <w:rsid w:val="0063185D"/>
    <w:rsid w:val="00650B51"/>
    <w:rsid w:val="00655B6A"/>
    <w:rsid w:val="00684BD5"/>
    <w:rsid w:val="00703283"/>
    <w:rsid w:val="0071783D"/>
    <w:rsid w:val="00724DA6"/>
    <w:rsid w:val="00791417"/>
    <w:rsid w:val="007977DF"/>
    <w:rsid w:val="007E53A3"/>
    <w:rsid w:val="00800FDD"/>
    <w:rsid w:val="00815748"/>
    <w:rsid w:val="008C11E4"/>
    <w:rsid w:val="008D58FC"/>
    <w:rsid w:val="008F57A9"/>
    <w:rsid w:val="00923485"/>
    <w:rsid w:val="00924757"/>
    <w:rsid w:val="009378AD"/>
    <w:rsid w:val="009423C8"/>
    <w:rsid w:val="00995638"/>
    <w:rsid w:val="009A68AE"/>
    <w:rsid w:val="009B4E09"/>
    <w:rsid w:val="009C27F4"/>
    <w:rsid w:val="009D5D8F"/>
    <w:rsid w:val="009F3F3A"/>
    <w:rsid w:val="00A17A03"/>
    <w:rsid w:val="00A3610E"/>
    <w:rsid w:val="00A62FD3"/>
    <w:rsid w:val="00A77C50"/>
    <w:rsid w:val="00A915D2"/>
    <w:rsid w:val="00A955D2"/>
    <w:rsid w:val="00AA2B0B"/>
    <w:rsid w:val="00AA3213"/>
    <w:rsid w:val="00AA7943"/>
    <w:rsid w:val="00AF258E"/>
    <w:rsid w:val="00B01F66"/>
    <w:rsid w:val="00B27411"/>
    <w:rsid w:val="00B2773B"/>
    <w:rsid w:val="00B45D01"/>
    <w:rsid w:val="00B55BB7"/>
    <w:rsid w:val="00B63CDE"/>
    <w:rsid w:val="00B87B62"/>
    <w:rsid w:val="00BB1168"/>
    <w:rsid w:val="00BD4F53"/>
    <w:rsid w:val="00BE2D8C"/>
    <w:rsid w:val="00BF28A1"/>
    <w:rsid w:val="00C23325"/>
    <w:rsid w:val="00C56730"/>
    <w:rsid w:val="00C800E9"/>
    <w:rsid w:val="00C93DEC"/>
    <w:rsid w:val="00CA3163"/>
    <w:rsid w:val="00CC6E32"/>
    <w:rsid w:val="00CD006D"/>
    <w:rsid w:val="00CE2843"/>
    <w:rsid w:val="00CE531A"/>
    <w:rsid w:val="00D166F3"/>
    <w:rsid w:val="00D24B87"/>
    <w:rsid w:val="00D25D7B"/>
    <w:rsid w:val="00D42BEA"/>
    <w:rsid w:val="00D561F8"/>
    <w:rsid w:val="00D65E82"/>
    <w:rsid w:val="00D76E4E"/>
    <w:rsid w:val="00DC1B76"/>
    <w:rsid w:val="00DC667C"/>
    <w:rsid w:val="00DD248F"/>
    <w:rsid w:val="00DF0812"/>
    <w:rsid w:val="00E13046"/>
    <w:rsid w:val="00E144A5"/>
    <w:rsid w:val="00E41123"/>
    <w:rsid w:val="00E56CFE"/>
    <w:rsid w:val="00E641A4"/>
    <w:rsid w:val="00E80956"/>
    <w:rsid w:val="00E84785"/>
    <w:rsid w:val="00E93D82"/>
    <w:rsid w:val="00EB28C9"/>
    <w:rsid w:val="00EC2C86"/>
    <w:rsid w:val="00EF6390"/>
    <w:rsid w:val="00F02421"/>
    <w:rsid w:val="00F02CE9"/>
    <w:rsid w:val="00F10B52"/>
    <w:rsid w:val="00F15325"/>
    <w:rsid w:val="00F23276"/>
    <w:rsid w:val="00F333D0"/>
    <w:rsid w:val="00F36C1F"/>
    <w:rsid w:val="00F4353F"/>
    <w:rsid w:val="00F542DE"/>
    <w:rsid w:val="00F54A5D"/>
    <w:rsid w:val="00F55320"/>
    <w:rsid w:val="00F75633"/>
    <w:rsid w:val="00F776CB"/>
    <w:rsid w:val="00F95FAE"/>
    <w:rsid w:val="00FA34AC"/>
    <w:rsid w:val="00FA75DA"/>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dcterms:created xsi:type="dcterms:W3CDTF">2012-03-14T17:02:00Z</dcterms:created>
  <dcterms:modified xsi:type="dcterms:W3CDTF">2012-03-14T17:02:00Z</dcterms:modified>
</cp:coreProperties>
</file>